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1E6" w:rsidRDefault="00453208" w14:paraId="4B2ECAEB" w14:textId="34D7E62C">
      <w:pPr>
        <w:rPr>
          <w:b/>
          <w:bCs/>
        </w:rPr>
      </w:pPr>
      <w:r w:rsidRPr="00453208">
        <w:rPr>
          <w:b/>
          <w:bCs/>
        </w:rPr>
        <w:t>Minutes of the Board Meeting………………………………………………………Oct. 20, 2025</w:t>
      </w:r>
    </w:p>
    <w:p w:rsidR="00453208" w:rsidP="00453208" w:rsidRDefault="00453208" w14:paraId="3027218C" w14:textId="60ED71CA">
      <w:pPr>
        <w:rPr>
          <w:b/>
          <w:bCs/>
        </w:rPr>
      </w:pPr>
      <w:r>
        <w:rPr>
          <w:b/>
          <w:bCs/>
        </w:rPr>
        <w:t xml:space="preserve">Attending: President Bryan Robbins, Secretary Desirae Moore, Erica Gunn, Sue Fortman, Dave Smith, Russell Wilson, Scott Richards, Rob </w:t>
      </w:r>
      <w:r w:rsidR="00944641">
        <w:rPr>
          <w:b/>
          <w:bCs/>
        </w:rPr>
        <w:t>DeHoff</w:t>
      </w:r>
      <w:r>
        <w:rPr>
          <w:b/>
          <w:bCs/>
        </w:rPr>
        <w:t xml:space="preserve">, Jody Biddinger, Kathy Herbert, </w:t>
      </w:r>
      <w:r w:rsidR="00944641">
        <w:rPr>
          <w:b/>
          <w:bCs/>
        </w:rPr>
        <w:t xml:space="preserve">Vice President Jennifer Moore (by phone), </w:t>
      </w:r>
      <w:r>
        <w:rPr>
          <w:b/>
          <w:bCs/>
        </w:rPr>
        <w:t xml:space="preserve">with guest Noelle Maxwell, Jackie Schneider and Mackinze Schneider. </w:t>
      </w:r>
    </w:p>
    <w:p w:rsidR="00944641" w:rsidP="00453208" w:rsidRDefault="00944641" w14:paraId="18E0799A" w14:textId="2C559233">
      <w:r>
        <w:t>Minutes from September 15,2025 approved with a motion by Erica Gunn, seconded by Russell Wilson</w:t>
      </w:r>
    </w:p>
    <w:p w:rsidR="00944641" w:rsidP="00453208" w:rsidRDefault="00944641" w14:paraId="61C52329" w14:textId="41D44582">
      <w:r>
        <w:t>Claims presented and approved with a motion by Erica Gunn and seconded by Desirae Moore.</w:t>
      </w:r>
    </w:p>
    <w:p w:rsidR="00944641" w:rsidP="00453208" w:rsidRDefault="00944641" w14:paraId="20DCD052" w14:textId="1ED33847">
      <w:pPr>
        <w:rPr>
          <w:b/>
          <w:bCs/>
        </w:rPr>
      </w:pPr>
      <w:r w:rsidRPr="00944641">
        <w:rPr>
          <w:b/>
          <w:bCs/>
        </w:rPr>
        <w:t>New Business:</w:t>
      </w:r>
    </w:p>
    <w:p w:rsidR="00944641" w:rsidP="00453208" w:rsidRDefault="00944641" w14:paraId="5731B7C9" w14:textId="33D6CAF5">
      <w:r w:rsidR="00944641">
        <w:rPr/>
        <w:t xml:space="preserve">Gaga ball was introduced, </w:t>
      </w:r>
      <w:r w:rsidR="00944641">
        <w:rPr/>
        <w:t>explained</w:t>
      </w:r>
      <w:r w:rsidR="00944641">
        <w:rPr/>
        <w:t xml:space="preserve"> and presented by Mackinze Sch</w:t>
      </w:r>
      <w:r w:rsidR="7D23FD1A">
        <w:rPr/>
        <w:t>n</w:t>
      </w:r>
      <w:r w:rsidR="00944641">
        <w:rPr/>
        <w:t xml:space="preserve">eider. The local Girl scouts </w:t>
      </w:r>
      <w:r w:rsidR="004C457A">
        <w:rPr/>
        <w:t>are working toward their silver award and would like to construct a 20 foot by 21-foot Gaga ball pit and are seeking approval to place at North Park. With agreement to give the Girl Scouts permission to do their project, a motion was made by Sue Fortman and seconded by Desirae Moore.</w:t>
      </w:r>
    </w:p>
    <w:p w:rsidR="004C457A" w:rsidP="00453208" w:rsidRDefault="00C276C8" w14:paraId="309F2D89" w14:textId="4FE7742F">
      <w:r>
        <w:t xml:space="preserve"> Maintenance Supervisor </w:t>
      </w:r>
      <w:r w:rsidR="004753F3">
        <w:t xml:space="preserve">Jody Biddinger presented his maintenance </w:t>
      </w:r>
      <w:r w:rsidR="00B05B00">
        <w:t>report and received</w:t>
      </w:r>
      <w:r w:rsidR="004753F3">
        <w:t xml:space="preserve"> some quotes on the concrete for the benches at Rebekah Park that are being donated by </w:t>
      </w:r>
      <w:r>
        <w:t xml:space="preserve">Rebekah’s. </w:t>
      </w:r>
      <w:r w:rsidR="004753F3">
        <w:t xml:space="preserve">Dave </w:t>
      </w:r>
      <w:r>
        <w:t>O</w:t>
      </w:r>
      <w:r w:rsidR="004753F3">
        <w:t xml:space="preserve">wens bid was the </w:t>
      </w:r>
      <w:r w:rsidR="00B05B00">
        <w:t>best and most reasonable</w:t>
      </w:r>
      <w:r w:rsidR="004753F3">
        <w:t xml:space="preserve"> bid. Jody also gave the board an update on the status of the Charles Buell </w:t>
      </w:r>
      <w:r>
        <w:t>Trails,</w:t>
      </w:r>
      <w:r w:rsidR="004753F3">
        <w:t xml:space="preserve"> and he is actively getting some quotes and will hopefully find the best solution </w:t>
      </w:r>
      <w:r>
        <w:t>to maintain the walking trails. Jody reported some vandalism at Clarksburg Park with nail polish on the playground equipment, the maintenance crew worked diligently to get all the nail polish off. Sue Fortman inquired about new playground equipment at Milhousen Park and if we could use County Grant money for that, with much discussion Bryan Robbins decided to table the topic for next board meeting.</w:t>
      </w:r>
    </w:p>
    <w:p w:rsidR="00C276C8" w:rsidP="00453208" w:rsidRDefault="00C276C8" w14:paraId="3B9A13EB" w14:textId="7893A621">
      <w:r>
        <w:t xml:space="preserve"> Recreation/Sports Coordinator Rob DeHoff gave an </w:t>
      </w:r>
      <w:r w:rsidR="000E7646">
        <w:t>update</w:t>
      </w:r>
      <w:r>
        <w:t xml:space="preserve"> on the</w:t>
      </w:r>
      <w:r w:rsidR="000E7646">
        <w:t xml:space="preserve"> revenue that has been made throughout the season at the Youth Sports Complex. Rob also informed the board of the status</w:t>
      </w:r>
      <w:r>
        <w:t xml:space="preserve"> of the Youth Sports Complex and the progress being made with the back four diamonds and the</w:t>
      </w:r>
      <w:r w:rsidR="000E7646">
        <w:t xml:space="preserve"> construction on the </w:t>
      </w:r>
      <w:r>
        <w:t>new restrooms ha</w:t>
      </w:r>
      <w:r w:rsidR="000E7646">
        <w:t>s begun.</w:t>
      </w:r>
    </w:p>
    <w:p w:rsidR="00856D7D" w:rsidP="00453208" w:rsidRDefault="000E7646" w14:paraId="3D1562F2" w14:textId="4144D59A">
      <w:r>
        <w:t xml:space="preserve">Tiger </w:t>
      </w:r>
      <w:r w:rsidR="00856D7D">
        <w:t>Sharks’</w:t>
      </w:r>
      <w:r>
        <w:t xml:space="preserve"> yearly Sponsorship was discussed by the board and Executive Director Chris Noblitt on how we would continue to support them each </w:t>
      </w:r>
      <w:r w:rsidR="00856D7D">
        <w:t>year,</w:t>
      </w:r>
      <w:r>
        <w:t xml:space="preserve"> and it would be a good partnership.</w:t>
      </w:r>
      <w:r w:rsidR="00856D7D">
        <w:t xml:space="preserve"> The board agreed to continue the sponsorship on a motion made by </w:t>
      </w:r>
      <w:r w:rsidR="00F51A05">
        <w:t xml:space="preserve">Dave Smith </w:t>
      </w:r>
      <w:r w:rsidR="00856D7D">
        <w:t>and seconded by</w:t>
      </w:r>
      <w:r w:rsidR="00F51A05">
        <w:t xml:space="preserve"> Erica Gunn.</w:t>
      </w:r>
    </w:p>
    <w:p w:rsidR="00856D7D" w:rsidP="00453208" w:rsidRDefault="00856D7D" w14:paraId="4D2A8B9E" w14:textId="1A93D4F9">
      <w:r>
        <w:t>Food and Beverage Coordinator Position has been tabled until the next meeting.</w:t>
      </w:r>
    </w:p>
    <w:p w:rsidR="00856D7D" w:rsidP="00453208" w:rsidRDefault="00856D7D" w14:paraId="1A376166" w14:textId="23D06917">
      <w:r w:rsidR="00856D7D">
        <w:rPr/>
        <w:t xml:space="preserve">The Community Garden was created by the Heath Department. </w:t>
      </w:r>
      <w:r w:rsidR="5DC6E895">
        <w:rPr/>
        <w:t xml:space="preserve">They would like to expand the size of it. </w:t>
      </w:r>
      <w:r w:rsidR="00856D7D">
        <w:rPr/>
        <w:t>They would take care of the mowing and all other ground care</w:t>
      </w:r>
      <w:r w:rsidR="00F51A05">
        <w:rPr/>
        <w:t>. With positive feedback the board agreed on a motion made by Jennifer Moore and seconded by Desirae Moore.</w:t>
      </w:r>
    </w:p>
    <w:p w:rsidR="00F51A05" w:rsidP="00453208" w:rsidRDefault="00F51A05" w14:paraId="032BEDE5" w14:textId="012C2560">
      <w:r w:rsidR="00F51A05">
        <w:rPr/>
        <w:t>Executive Director Chris Noblitt informed the board that the 2026 Budget has been approved. Chris also presented his report to the board. Chris has ended the uniform contract with Cintas; however, we are going to continue with the other services they provide.</w:t>
      </w:r>
      <w:r w:rsidR="00EF7874">
        <w:rPr/>
        <w:t xml:space="preserve"> </w:t>
      </w:r>
      <w:r w:rsidR="00F51A05">
        <w:rPr/>
        <w:t xml:space="preserve">Chris also informed the board that there would be a policy and procedure contract for renters to sign prior to renting </w:t>
      </w:r>
      <w:r w:rsidR="00EF7874">
        <w:rPr/>
        <w:t xml:space="preserve">facilities. Chris is also getting quotes for all access control for all Decatur County Parks and Youth Sports Complex entrances. Chris informed the board that the park rental house would be torn down, and grass would be sowed in that </w:t>
      </w:r>
      <w:r w:rsidR="007210AE">
        <w:rPr/>
        <w:t xml:space="preserve">area. Chris handed out three bids for new software, one that would meet the needs, and Chris informed </w:t>
      </w:r>
      <w:r w:rsidR="002A4ECB">
        <w:rPr/>
        <w:t xml:space="preserve">the board </w:t>
      </w:r>
      <w:r w:rsidR="007210AE">
        <w:rPr/>
        <w:t>there is enough money in the budget to move forward</w:t>
      </w:r>
      <w:r w:rsidR="002A4ECB">
        <w:rPr/>
        <w:t>.</w:t>
      </w:r>
      <w:r w:rsidR="34750833">
        <w:rPr/>
        <w:t xml:space="preserve"> </w:t>
      </w:r>
    </w:p>
    <w:p w:rsidR="00EF7874" w:rsidP="00453208" w:rsidRDefault="00EF7874" w14:paraId="1E2FB234" w14:textId="79B15963">
      <w:pPr>
        <w:rPr>
          <w:b/>
          <w:bCs/>
        </w:rPr>
      </w:pPr>
      <w:r w:rsidRPr="00EF7874">
        <w:rPr>
          <w:b/>
          <w:bCs/>
        </w:rPr>
        <w:t>Old Business:</w:t>
      </w:r>
    </w:p>
    <w:p w:rsidR="00EF7874" w:rsidP="00453208" w:rsidRDefault="00EF7874" w14:paraId="76A8D0A5" w14:textId="18A51F8C">
      <w:r w:rsidR="00EF7874">
        <w:rPr/>
        <w:t xml:space="preserve">Rec League Proposal was presented to the board by </w:t>
      </w:r>
      <w:r w:rsidR="002A4ECB">
        <w:rPr/>
        <w:t>Pre</w:t>
      </w:r>
      <w:r w:rsidR="3BC10CCD">
        <w:rPr/>
        <w:t>si</w:t>
      </w:r>
      <w:r w:rsidR="002A4ECB">
        <w:rPr/>
        <w:t>dent Bryan Robbins</w:t>
      </w:r>
      <w:r w:rsidR="007C4B0E">
        <w:rPr/>
        <w:t xml:space="preserve"> and Recreation/ Sports Coordinator Rob DeHoff,</w:t>
      </w:r>
      <w:r w:rsidR="002A4ECB">
        <w:rPr/>
        <w:t xml:space="preserve"> to have a clear understanding the committee selected would be following under the direction of the Recreation/ Sports Coor</w:t>
      </w:r>
      <w:r w:rsidR="00890026">
        <w:rPr/>
        <w:t>d</w:t>
      </w:r>
      <w:r w:rsidR="002A4ECB">
        <w:rPr/>
        <w:t>inator</w:t>
      </w:r>
      <w:r w:rsidR="00EF7874">
        <w:rPr/>
        <w:t xml:space="preserve">, this would </w:t>
      </w:r>
      <w:r w:rsidR="007210AE">
        <w:rPr/>
        <w:t xml:space="preserve">consist of </w:t>
      </w:r>
      <w:r w:rsidR="00EF7874">
        <w:rPr/>
        <w:t xml:space="preserve">the </w:t>
      </w:r>
      <w:r w:rsidR="007210AE">
        <w:rPr/>
        <w:t>Decatur County Park taking over the rec leagues on a motion to</w:t>
      </w:r>
      <w:r w:rsidR="002A4ECB">
        <w:rPr/>
        <w:t xml:space="preserve"> have Chris and Rob pursue rec leagues in both softball and baseball</w:t>
      </w:r>
      <w:r w:rsidR="007210AE">
        <w:rPr/>
        <w:t xml:space="preserve"> on a motion by Jennifer Moore and seconded by Scott Richards.</w:t>
      </w:r>
    </w:p>
    <w:p w:rsidR="00890026" w:rsidP="00453208" w:rsidRDefault="00890026" w14:paraId="689C8CC8" w14:textId="77777777">
      <w:r w:rsidRPr="00890026">
        <w:rPr>
          <w:b/>
          <w:bCs/>
        </w:rPr>
        <w:t>Letters of Communication</w:t>
      </w:r>
      <w:r>
        <w:t xml:space="preserve">: </w:t>
      </w:r>
    </w:p>
    <w:p w:rsidR="00890026" w:rsidP="00453208" w:rsidRDefault="00890026" w14:paraId="614FC5DA" w14:textId="550CBB3F">
      <w:r>
        <w:t xml:space="preserve"> Executive Chris </w:t>
      </w:r>
      <w:r w:rsidR="007C4B0E">
        <w:t>Noblitt shared</w:t>
      </w:r>
      <w:r>
        <w:t xml:space="preserve"> a</w:t>
      </w:r>
      <w:r w:rsidR="007C4B0E">
        <w:t xml:space="preserve"> positive email</w:t>
      </w:r>
      <w:r>
        <w:t xml:space="preserve"> that was sent from K-B Foods</w:t>
      </w:r>
      <w:r w:rsidR="007C4B0E">
        <w:t>, and their experience with their shelter rentals and new playground equipment that was added since their last visit at the Decatur County Park.</w:t>
      </w:r>
    </w:p>
    <w:p w:rsidR="007C4B0E" w:rsidP="00453208" w:rsidRDefault="007C4B0E" w14:paraId="750EB1EF" w14:textId="76C52794">
      <w:r>
        <w:t>Meeting adjourned on a motion made by Jennifer Moore and seconded Erica Gunn.</w:t>
      </w:r>
    </w:p>
    <w:p w:rsidR="007C4B0E" w:rsidP="00453208" w:rsidRDefault="007C4B0E" w14:paraId="15669971" w14:textId="77777777"/>
    <w:p w:rsidR="007C4B0E" w:rsidP="00453208" w:rsidRDefault="007C4B0E" w14:paraId="332A087F" w14:textId="77777777"/>
    <w:p w:rsidRPr="00EF7874" w:rsidR="007210AE" w:rsidP="00453208" w:rsidRDefault="007210AE" w14:paraId="5A20E52D" w14:textId="77777777"/>
    <w:p w:rsidR="00EF7874" w:rsidP="00453208" w:rsidRDefault="00EF7874" w14:paraId="0187ABA5" w14:textId="77777777"/>
    <w:p w:rsidR="00EF7874" w:rsidP="00453208" w:rsidRDefault="00EF7874" w14:paraId="18B89748" w14:textId="77777777"/>
    <w:p w:rsidR="00EF7874" w:rsidP="00453208" w:rsidRDefault="00EF7874" w14:paraId="0D9D0213" w14:textId="77777777"/>
    <w:p w:rsidR="00F51A05" w:rsidP="00453208" w:rsidRDefault="00F51A05" w14:paraId="371EC094" w14:textId="77777777"/>
    <w:p w:rsidR="00F51A05" w:rsidP="00453208" w:rsidRDefault="00F51A05" w14:paraId="4A1BFA79" w14:textId="77777777"/>
    <w:p w:rsidR="00F51A05" w:rsidP="00453208" w:rsidRDefault="00F51A05" w14:paraId="58A3D48F" w14:textId="77777777"/>
    <w:p w:rsidR="00F51A05" w:rsidP="00453208" w:rsidRDefault="00F51A05" w14:paraId="1BF8DCBB" w14:textId="77777777"/>
    <w:p w:rsidR="00F51A05" w:rsidP="00453208" w:rsidRDefault="00F51A05" w14:paraId="35E0E33D" w14:textId="77777777"/>
    <w:p w:rsidR="00F51A05" w:rsidP="00453208" w:rsidRDefault="00F51A05" w14:paraId="737ACA18" w14:textId="77777777"/>
    <w:p w:rsidR="00856D7D" w:rsidP="00453208" w:rsidRDefault="00856D7D" w14:paraId="2D212EA6" w14:textId="77777777"/>
    <w:p w:rsidR="00856D7D" w:rsidP="00453208" w:rsidRDefault="00856D7D" w14:paraId="451C63E7" w14:textId="77777777"/>
    <w:p w:rsidR="00856D7D" w:rsidP="00453208" w:rsidRDefault="00856D7D" w14:paraId="33A56467" w14:textId="77777777"/>
    <w:p w:rsidR="000E7646" w:rsidP="00453208" w:rsidRDefault="000E7646" w14:paraId="4C0D56E4" w14:textId="52706667">
      <w:r>
        <w:t xml:space="preserve"> </w:t>
      </w:r>
    </w:p>
    <w:p w:rsidR="000E7646" w:rsidP="00453208" w:rsidRDefault="000E7646" w14:paraId="1EECCCFC" w14:textId="77777777"/>
    <w:p w:rsidR="000E7646" w:rsidP="00453208" w:rsidRDefault="000E7646" w14:paraId="7895641A" w14:textId="77777777"/>
    <w:p w:rsidR="000E7646" w:rsidP="00453208" w:rsidRDefault="000E7646" w14:paraId="5C82B8E4" w14:textId="77777777"/>
    <w:p w:rsidR="00C276C8" w:rsidP="00453208" w:rsidRDefault="00C276C8" w14:paraId="7CAC49E4" w14:textId="77777777"/>
    <w:p w:rsidR="00C276C8" w:rsidP="00453208" w:rsidRDefault="00C276C8" w14:paraId="372309B4" w14:textId="77777777"/>
    <w:p w:rsidRPr="00944641" w:rsidR="004C457A" w:rsidP="00453208" w:rsidRDefault="004C457A" w14:paraId="10A54EBB" w14:textId="77777777">
      <w:pPr>
        <w:rPr>
          <w:rFonts w:ascii="Arial" w:hAnsi="Arial" w:eastAsia="Times New Roman" w:cs="Arial"/>
          <w:kern w:val="0"/>
          <w:sz w:val="16"/>
          <w:szCs w:val="16"/>
          <w14:ligatures w14:val="none"/>
        </w:rPr>
      </w:pPr>
    </w:p>
    <w:p w:rsidRPr="00453208" w:rsidR="00453208" w:rsidRDefault="00453208" w14:paraId="5F703941" w14:textId="22E0A1EF">
      <w:pPr>
        <w:rPr>
          <w:b/>
          <w:bCs/>
        </w:rPr>
      </w:pPr>
    </w:p>
    <w:p w:rsidR="00453208" w:rsidRDefault="00453208" w14:paraId="4F1DB84B" w14:textId="77777777"/>
    <w:sectPr w:rsidR="0045320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08"/>
    <w:rsid w:val="000C308B"/>
    <w:rsid w:val="000E7646"/>
    <w:rsid w:val="002A4ECB"/>
    <w:rsid w:val="00453208"/>
    <w:rsid w:val="004753F3"/>
    <w:rsid w:val="004A71E6"/>
    <w:rsid w:val="004C457A"/>
    <w:rsid w:val="007210AE"/>
    <w:rsid w:val="007C4B0E"/>
    <w:rsid w:val="00837DFF"/>
    <w:rsid w:val="00856D7D"/>
    <w:rsid w:val="00890026"/>
    <w:rsid w:val="00944641"/>
    <w:rsid w:val="009B75BB"/>
    <w:rsid w:val="009F1F75"/>
    <w:rsid w:val="00B05B00"/>
    <w:rsid w:val="00C276C8"/>
    <w:rsid w:val="00EF7874"/>
    <w:rsid w:val="00F51A05"/>
    <w:rsid w:val="04516E1B"/>
    <w:rsid w:val="11B34F6A"/>
    <w:rsid w:val="25893E69"/>
    <w:rsid w:val="34750833"/>
    <w:rsid w:val="3BC10CCD"/>
    <w:rsid w:val="5DC6E895"/>
    <w:rsid w:val="7D23F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0740"/>
  <w15:chartTrackingRefBased/>
  <w15:docId w15:val="{B048CDF1-549E-41F8-B1CC-1966365A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320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0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0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320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5320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5320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320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320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320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320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320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3208"/>
    <w:rPr>
      <w:rFonts w:eastAsiaTheme="majorEastAsia" w:cstheme="majorBidi"/>
      <w:color w:val="272727" w:themeColor="text1" w:themeTint="D8"/>
    </w:rPr>
  </w:style>
  <w:style w:type="paragraph" w:styleId="Title">
    <w:name w:val="Title"/>
    <w:basedOn w:val="Normal"/>
    <w:next w:val="Normal"/>
    <w:link w:val="TitleChar"/>
    <w:uiPriority w:val="10"/>
    <w:qFormat/>
    <w:rsid w:val="0045320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320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320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3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08"/>
    <w:pPr>
      <w:spacing w:before="160"/>
      <w:jc w:val="center"/>
    </w:pPr>
    <w:rPr>
      <w:i/>
      <w:iCs/>
      <w:color w:val="404040" w:themeColor="text1" w:themeTint="BF"/>
    </w:rPr>
  </w:style>
  <w:style w:type="character" w:styleId="QuoteChar" w:customStyle="1">
    <w:name w:val="Quote Char"/>
    <w:basedOn w:val="DefaultParagraphFont"/>
    <w:link w:val="Quote"/>
    <w:uiPriority w:val="29"/>
    <w:rsid w:val="00453208"/>
    <w:rPr>
      <w:i/>
      <w:iCs/>
      <w:color w:val="404040" w:themeColor="text1" w:themeTint="BF"/>
    </w:rPr>
  </w:style>
  <w:style w:type="paragraph" w:styleId="ListParagraph">
    <w:name w:val="List Paragraph"/>
    <w:basedOn w:val="Normal"/>
    <w:uiPriority w:val="34"/>
    <w:qFormat/>
    <w:rsid w:val="00453208"/>
    <w:pPr>
      <w:ind w:left="720"/>
      <w:contextualSpacing/>
    </w:pPr>
  </w:style>
  <w:style w:type="character" w:styleId="IntenseEmphasis">
    <w:name w:val="Intense Emphasis"/>
    <w:basedOn w:val="DefaultParagraphFont"/>
    <w:uiPriority w:val="21"/>
    <w:qFormat/>
    <w:rsid w:val="00453208"/>
    <w:rPr>
      <w:i/>
      <w:iCs/>
      <w:color w:val="0F4761" w:themeColor="accent1" w:themeShade="BF"/>
    </w:rPr>
  </w:style>
  <w:style w:type="paragraph" w:styleId="IntenseQuote">
    <w:name w:val="Intense Quote"/>
    <w:basedOn w:val="Normal"/>
    <w:next w:val="Normal"/>
    <w:link w:val="IntenseQuoteChar"/>
    <w:uiPriority w:val="30"/>
    <w:qFormat/>
    <w:rsid w:val="0045320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53208"/>
    <w:rPr>
      <w:i/>
      <w:iCs/>
      <w:color w:val="0F4761" w:themeColor="accent1" w:themeShade="BF"/>
    </w:rPr>
  </w:style>
  <w:style w:type="character" w:styleId="IntenseReference">
    <w:name w:val="Intense Reference"/>
    <w:basedOn w:val="DefaultParagraphFont"/>
    <w:uiPriority w:val="32"/>
    <w:qFormat/>
    <w:rsid w:val="00453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Herbert</dc:creator>
  <keywords/>
  <dc:description/>
  <lastModifiedBy>Chris Noblitt</lastModifiedBy>
  <revision>4</revision>
  <dcterms:created xsi:type="dcterms:W3CDTF">2025-10-28T13:02:00.0000000Z</dcterms:created>
  <dcterms:modified xsi:type="dcterms:W3CDTF">2025-11-05T20:11:44.1401897Z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2025-10-28T15:13:21Z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2801be18-3a08-49aa-b61f-f4a5e9f9425d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