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CDA9" w14:textId="67C362BA" w:rsidR="004A71E6" w:rsidRPr="00752275" w:rsidRDefault="00752275">
      <w:pPr>
        <w:rPr>
          <w:b/>
          <w:bCs/>
        </w:rPr>
      </w:pPr>
      <w:r w:rsidRPr="00752275">
        <w:rPr>
          <w:b/>
          <w:bCs/>
        </w:rPr>
        <w:t>Minutes of the Board……………………………………………………………… Nov 17, 22025</w:t>
      </w:r>
    </w:p>
    <w:p w14:paraId="5F723784" w14:textId="4B30A979" w:rsidR="00752275" w:rsidRPr="0090243A" w:rsidRDefault="00340EC2">
      <w:pPr>
        <w:rPr>
          <w:b/>
          <w:bCs/>
        </w:rPr>
      </w:pPr>
      <w:r w:rsidRPr="0090243A">
        <w:rPr>
          <w:b/>
          <w:bCs/>
        </w:rPr>
        <w:t xml:space="preserve">Attending: President Bryan Robbins, Vice President Jennifer Moore, Secretary Desirae Moore, Sue Fortman, Dave Smith, Russell Wilson, Erica Gunn, Scott Richards, Kevin Staggs, Executive Director Chris Noblitt, Maintenance Supervisor Jody Biddinger, Kathy Herbert, and </w:t>
      </w:r>
      <w:r w:rsidR="00131C5A">
        <w:rPr>
          <w:b/>
          <w:bCs/>
        </w:rPr>
        <w:t>g</w:t>
      </w:r>
      <w:r w:rsidRPr="0090243A">
        <w:rPr>
          <w:b/>
          <w:bCs/>
        </w:rPr>
        <w:t>uest Noelle Maxwell.</w:t>
      </w:r>
    </w:p>
    <w:p w14:paraId="5E9207E3" w14:textId="0E49DF5E" w:rsidR="00340EC2" w:rsidRDefault="00340EC2">
      <w:r w:rsidRPr="0090243A">
        <w:rPr>
          <w:b/>
          <w:bCs/>
        </w:rPr>
        <w:t>Minutes</w:t>
      </w:r>
      <w:r>
        <w:t xml:space="preserve"> were view</w:t>
      </w:r>
      <w:r w:rsidR="0090243A">
        <w:t>e</w:t>
      </w:r>
      <w:r>
        <w:t>d and approved on a motion</w:t>
      </w:r>
      <w:r w:rsidR="0090243A">
        <w:t xml:space="preserve"> made by Desirae Moore and seconded by Jennifer Moore.</w:t>
      </w:r>
    </w:p>
    <w:p w14:paraId="10C06325" w14:textId="53E6C9BB" w:rsidR="0090243A" w:rsidRDefault="0090243A">
      <w:r w:rsidRPr="0090243A">
        <w:rPr>
          <w:b/>
          <w:bCs/>
        </w:rPr>
        <w:t>Claims</w:t>
      </w:r>
      <w:r>
        <w:t xml:space="preserve"> were read, discussed and approved on a motion made by Erica Gunn and seconded by Jennifer Moore.</w:t>
      </w:r>
    </w:p>
    <w:p w14:paraId="2A587AD1" w14:textId="77777777" w:rsidR="0090243A" w:rsidRDefault="0090243A"/>
    <w:p w14:paraId="38A2E14E" w14:textId="77777777" w:rsidR="0090243A" w:rsidRPr="0090243A" w:rsidRDefault="0090243A">
      <w:pPr>
        <w:rPr>
          <w:b/>
          <w:bCs/>
        </w:rPr>
      </w:pPr>
      <w:r w:rsidRPr="0090243A">
        <w:rPr>
          <w:b/>
          <w:bCs/>
        </w:rPr>
        <w:t>New Business:</w:t>
      </w:r>
    </w:p>
    <w:p w14:paraId="4B5D80C7" w14:textId="71E8DD38" w:rsidR="0090243A" w:rsidRDefault="0090243A">
      <w:r>
        <w:t>Maintenance Report was delivered by Jody Biddinger, informing the board that winterizing the parks has been done and fall season maintenance has begun. Jody attended the IPRA Conference with Executive Director Chris Noblitt, the take from the meeting was very</w:t>
      </w:r>
      <w:r w:rsidR="00131C5A">
        <w:t xml:space="preserve"> en</w:t>
      </w:r>
      <w:r>
        <w:t>lightning.</w:t>
      </w:r>
    </w:p>
    <w:p w14:paraId="42F87724" w14:textId="0327A540" w:rsidR="0090243A" w:rsidRDefault="0090243A">
      <w:r>
        <w:t>Recreation/ Sports Coordinator Report- Rob DeHoff was given to that board with a brief reading from Executive Director Chris Noblitt.</w:t>
      </w:r>
      <w:r w:rsidR="00316B09">
        <w:t xml:space="preserve"> </w:t>
      </w:r>
      <w:r w:rsidR="00745F3B">
        <w:t>President Bryan Robbins</w:t>
      </w:r>
      <w:r w:rsidR="00316B09">
        <w:t xml:space="preserve"> also introduced a new venture</w:t>
      </w:r>
      <w:r w:rsidR="00745F3B">
        <w:t xml:space="preserve"> given by Rob DeHoff</w:t>
      </w:r>
      <w:r w:rsidR="00316B09">
        <w:t xml:space="preserve"> for the Youth Sports Complex, bringing in a </w:t>
      </w:r>
      <w:r w:rsidR="002D0394">
        <w:t xml:space="preserve">smaller </w:t>
      </w:r>
      <w:r w:rsidR="00AE6038">
        <w:t xml:space="preserve">inclusion </w:t>
      </w:r>
      <w:r w:rsidR="002D0394">
        <w:t>diamond</w:t>
      </w:r>
      <w:r w:rsidR="00316B09">
        <w:t xml:space="preserve"> by diamond eight that is specifically designed for children with disabilities and would be ADA in all as</w:t>
      </w:r>
      <w:r w:rsidR="00AA4DF8">
        <w:t>pects</w:t>
      </w:r>
      <w:r w:rsidR="00B46DD5">
        <w:t>.</w:t>
      </w:r>
      <w:r w:rsidR="00AA4DF8">
        <w:t xml:space="preserve"> </w:t>
      </w:r>
      <w:r w:rsidR="00B46DD5">
        <w:t>F</w:t>
      </w:r>
      <w:r w:rsidR="00AA4DF8">
        <w:t>or</w:t>
      </w:r>
      <w:r w:rsidR="00585FA8">
        <w:t xml:space="preserve"> the fundraising goal </w:t>
      </w:r>
      <w:r w:rsidR="00FB7FC9">
        <w:t>of $</w:t>
      </w:r>
      <w:r w:rsidR="00316B09">
        <w:t>450.</w:t>
      </w:r>
      <w:r w:rsidR="005A62F1">
        <w:t>000. Rob DeHoff is seeking</w:t>
      </w:r>
      <w:r w:rsidR="00316B09">
        <w:t xml:space="preserve"> support </w:t>
      </w:r>
      <w:r w:rsidR="005A62F1">
        <w:t xml:space="preserve">from the board </w:t>
      </w:r>
      <w:r w:rsidR="00316B09">
        <w:t>to move forward</w:t>
      </w:r>
      <w:r w:rsidR="00F75696">
        <w:t>.</w:t>
      </w:r>
      <w:r w:rsidR="002D0394">
        <w:t xml:space="preserve"> </w:t>
      </w:r>
      <w:r w:rsidR="00F75696">
        <w:t>A</w:t>
      </w:r>
      <w:r w:rsidR="00316B09">
        <w:t xml:space="preserve"> motion made by Dave Smith and seconded by Russell Wilson.</w:t>
      </w:r>
      <w:r>
        <w:t xml:space="preserve"> </w:t>
      </w:r>
      <w:r w:rsidR="00316B09">
        <w:t>The third part</w:t>
      </w:r>
      <w:r>
        <w:t xml:space="preserve"> of the report was tabled until the next meeting.</w:t>
      </w:r>
    </w:p>
    <w:p w14:paraId="751AAF86" w14:textId="705AF155" w:rsidR="0090243A" w:rsidRDefault="0090243A">
      <w:r>
        <w:t xml:space="preserve">Take Home Vehicle for Director was discussed and voted on by the board to pursue this </w:t>
      </w:r>
      <w:r w:rsidR="00316B09">
        <w:t>request with the Commissioners. On approval a motion was made by Erica Gunn and seconded by Jennifer Moore.</w:t>
      </w:r>
    </w:p>
    <w:p w14:paraId="0E578CC4" w14:textId="6CF96AD3" w:rsidR="00745F3B" w:rsidRDefault="00745F3B">
      <w:r>
        <w:t>Executive Directors Report was given by Chris Noblitt, positive feedback from the trick-or treat day.  Chris also informed the board of all the media increases. Chris briefly informed the board on the IPRA Conference and that he enjoyed the different views and information provided by the other park directors from different counties. Christmas board meeting will be on Dec.10</w:t>
      </w:r>
      <w:r w:rsidRPr="00745F3B">
        <w:rPr>
          <w:vertAlign w:val="superscript"/>
        </w:rPr>
        <w:t>th</w:t>
      </w:r>
      <w:r>
        <w:t xml:space="preserve"> at Stones restaurant</w:t>
      </w:r>
      <w:r w:rsidR="00AC07AC">
        <w:t xml:space="preserve"> time 5:00 p.m.</w:t>
      </w:r>
    </w:p>
    <w:p w14:paraId="27BE24DB" w14:textId="3320D9FD" w:rsidR="00745F3B" w:rsidRDefault="00745F3B">
      <w:r>
        <w:t xml:space="preserve"> Meeting was adjourned on a motion made by Russell Wilson and seconded by Kevin Staggs.</w:t>
      </w:r>
    </w:p>
    <w:p w14:paraId="6DD1F022" w14:textId="77777777" w:rsidR="00316B09" w:rsidRDefault="00316B09"/>
    <w:p w14:paraId="7111659F" w14:textId="77777777" w:rsidR="00316B09" w:rsidRDefault="00316B09"/>
    <w:p w14:paraId="1DA2114D" w14:textId="77777777" w:rsidR="0090243A" w:rsidRDefault="0090243A"/>
    <w:p w14:paraId="408C4623" w14:textId="77777777" w:rsidR="0090243A" w:rsidRDefault="0090243A"/>
    <w:p w14:paraId="702A6F1E" w14:textId="77777777" w:rsidR="0090243A" w:rsidRDefault="0090243A"/>
    <w:p w14:paraId="13C0E974" w14:textId="77777777" w:rsidR="0090243A" w:rsidRDefault="0090243A"/>
    <w:sectPr w:rsidR="0090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75"/>
    <w:rsid w:val="000C308B"/>
    <w:rsid w:val="00131C5A"/>
    <w:rsid w:val="002D0394"/>
    <w:rsid w:val="00316B09"/>
    <w:rsid w:val="00330919"/>
    <w:rsid w:val="00340EC2"/>
    <w:rsid w:val="004A71E6"/>
    <w:rsid w:val="00585FA8"/>
    <w:rsid w:val="005A62F1"/>
    <w:rsid w:val="006A1428"/>
    <w:rsid w:val="00745F3B"/>
    <w:rsid w:val="00752275"/>
    <w:rsid w:val="0090243A"/>
    <w:rsid w:val="0093027C"/>
    <w:rsid w:val="00AA4DF8"/>
    <w:rsid w:val="00AC07AC"/>
    <w:rsid w:val="00AE6038"/>
    <w:rsid w:val="00B46DD5"/>
    <w:rsid w:val="00D0400C"/>
    <w:rsid w:val="00EB7528"/>
    <w:rsid w:val="00F75696"/>
    <w:rsid w:val="00FB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6604"/>
  <w15:chartTrackingRefBased/>
  <w15:docId w15:val="{98228794-6EC1-432D-8C1A-293897A6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75"/>
    <w:rPr>
      <w:rFonts w:eastAsiaTheme="majorEastAsia" w:cstheme="majorBidi"/>
      <w:color w:val="272727" w:themeColor="text1" w:themeTint="D8"/>
    </w:rPr>
  </w:style>
  <w:style w:type="paragraph" w:styleId="Title">
    <w:name w:val="Title"/>
    <w:basedOn w:val="Normal"/>
    <w:next w:val="Normal"/>
    <w:link w:val="TitleChar"/>
    <w:uiPriority w:val="10"/>
    <w:qFormat/>
    <w:rsid w:val="00752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75"/>
    <w:pPr>
      <w:spacing w:before="160"/>
      <w:jc w:val="center"/>
    </w:pPr>
    <w:rPr>
      <w:i/>
      <w:iCs/>
      <w:color w:val="404040" w:themeColor="text1" w:themeTint="BF"/>
    </w:rPr>
  </w:style>
  <w:style w:type="character" w:customStyle="1" w:styleId="QuoteChar">
    <w:name w:val="Quote Char"/>
    <w:basedOn w:val="DefaultParagraphFont"/>
    <w:link w:val="Quote"/>
    <w:uiPriority w:val="29"/>
    <w:rsid w:val="00752275"/>
    <w:rPr>
      <w:i/>
      <w:iCs/>
      <w:color w:val="404040" w:themeColor="text1" w:themeTint="BF"/>
    </w:rPr>
  </w:style>
  <w:style w:type="paragraph" w:styleId="ListParagraph">
    <w:name w:val="List Paragraph"/>
    <w:basedOn w:val="Normal"/>
    <w:uiPriority w:val="34"/>
    <w:qFormat/>
    <w:rsid w:val="00752275"/>
    <w:pPr>
      <w:ind w:left="720"/>
      <w:contextualSpacing/>
    </w:pPr>
  </w:style>
  <w:style w:type="character" w:styleId="IntenseEmphasis">
    <w:name w:val="Intense Emphasis"/>
    <w:basedOn w:val="DefaultParagraphFont"/>
    <w:uiPriority w:val="21"/>
    <w:qFormat/>
    <w:rsid w:val="00752275"/>
    <w:rPr>
      <w:i/>
      <w:iCs/>
      <w:color w:val="0F4761" w:themeColor="accent1" w:themeShade="BF"/>
    </w:rPr>
  </w:style>
  <w:style w:type="paragraph" w:styleId="IntenseQuote">
    <w:name w:val="Intense Quote"/>
    <w:basedOn w:val="Normal"/>
    <w:next w:val="Normal"/>
    <w:link w:val="IntenseQuoteChar"/>
    <w:uiPriority w:val="30"/>
    <w:qFormat/>
    <w:rsid w:val="00752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75"/>
    <w:rPr>
      <w:i/>
      <w:iCs/>
      <w:color w:val="0F4761" w:themeColor="accent1" w:themeShade="BF"/>
    </w:rPr>
  </w:style>
  <w:style w:type="character" w:styleId="IntenseReference">
    <w:name w:val="Intense Reference"/>
    <w:basedOn w:val="DefaultParagraphFont"/>
    <w:uiPriority w:val="32"/>
    <w:qFormat/>
    <w:rsid w:val="00752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10</cp:revision>
  <dcterms:created xsi:type="dcterms:W3CDTF">2025-11-19T13:21:00Z</dcterms:created>
  <dcterms:modified xsi:type="dcterms:W3CDTF">2025-12-11T13:08:00Z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2025-11-19T14:22:19Z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6819ef56-9f0b-4e6a-b599-2d9e231d41e0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